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99CAC" w14:textId="77777777" w:rsidR="001C1EA5" w:rsidRPr="00672E52" w:rsidRDefault="001C1EA5" w:rsidP="001C1EA5">
      <w:pPr>
        <w:spacing w:before="100" w:beforeAutospacing="1" w:after="100" w:afterAutospacing="1" w:line="240" w:lineRule="auto"/>
        <w:jc w:val="center"/>
        <w:rPr>
          <w:rFonts w:ascii="Minion Pro" w:eastAsia="Times New Roman" w:hAnsi="Minion Pro" w:cs="Times New Roman"/>
        </w:rPr>
      </w:pPr>
      <w:r w:rsidRPr="00672E52">
        <w:rPr>
          <w:rFonts w:ascii="Minion Pro" w:eastAsia="Times New Roman" w:hAnsi="Minion Pro" w:cs="Times New Roman"/>
          <w:b/>
          <w:bCs/>
          <w:sz w:val="28"/>
          <w:szCs w:val="28"/>
        </w:rPr>
        <w:t>AUTHOR DECLARATION FORM</w:t>
      </w:r>
      <w:r w:rsidRPr="00672E52">
        <w:rPr>
          <w:rFonts w:ascii="Minion Pro" w:eastAsia="Times New Roman" w:hAnsi="Minion Pro" w:cs="Times New Roman"/>
          <w:sz w:val="24"/>
          <w:szCs w:val="24"/>
        </w:rPr>
        <w:br/>
      </w:r>
      <w:r w:rsidRPr="00672E52">
        <w:rPr>
          <w:rFonts w:ascii="Minion Pro" w:eastAsia="Times New Roman" w:hAnsi="Minion Pro" w:cs="Times New Roman"/>
        </w:rPr>
        <w:t>(</w:t>
      </w:r>
      <w:r w:rsidRPr="00672E52">
        <w:rPr>
          <w:rFonts w:ascii="Minion Pro" w:eastAsia="Times New Roman" w:hAnsi="Minion Pro" w:cs="Times New Roman"/>
          <w:i/>
          <w:iCs/>
        </w:rPr>
        <w:t>Authorship, Contributions, Competing Interests, and Copyright &amp; License Agreement</w:t>
      </w:r>
      <w:r w:rsidRPr="00672E52">
        <w:rPr>
          <w:rFonts w:ascii="Minion Pro" w:eastAsia="Times New Roman" w:hAnsi="Minion Pro" w:cs="Times New Roman"/>
        </w:rPr>
        <w:t>)</w:t>
      </w:r>
    </w:p>
    <w:p w14:paraId="6CBC7BFA" w14:textId="77777777" w:rsidR="001C1EA5" w:rsidRPr="00672E52" w:rsidRDefault="001C1EA5" w:rsidP="0000109A">
      <w:pPr>
        <w:spacing w:before="100" w:beforeAutospacing="1" w:after="100" w:afterAutospacing="1" w:line="360" w:lineRule="auto"/>
        <w:rPr>
          <w:rFonts w:ascii="Minion Pro" w:eastAsia="Times New Roman" w:hAnsi="Minion Pro" w:cs="Times New Roman"/>
        </w:rPr>
      </w:pPr>
      <w:r w:rsidRPr="00672E52">
        <w:rPr>
          <w:rFonts w:ascii="Minion Pro" w:eastAsia="Times New Roman" w:hAnsi="Minion Pro" w:cs="Times New Roman"/>
        </w:rPr>
        <w:t xml:space="preserve">Journal: </w:t>
      </w:r>
      <w:r w:rsidRPr="00672E52">
        <w:rPr>
          <w:rFonts w:ascii="Minion Pro" w:eastAsia="Times New Roman" w:hAnsi="Minion Pro" w:cs="Times New Roman"/>
          <w:i/>
          <w:iCs/>
        </w:rPr>
        <w:t>Archives of Veterinary Medicine</w:t>
      </w:r>
      <w:r w:rsidRPr="00672E52">
        <w:rPr>
          <w:rFonts w:ascii="Minion Pro" w:eastAsia="Times New Roman" w:hAnsi="Minion Pro" w:cs="Times New Roman"/>
        </w:rPr>
        <w:br/>
        <w:t>Manuscript Title: [Insert title]</w:t>
      </w:r>
    </w:p>
    <w:p w14:paraId="4D9D8C97" w14:textId="77777777" w:rsidR="00BA686E" w:rsidRPr="00672E52" w:rsidRDefault="00BA686E" w:rsidP="00670AAB">
      <w:pPr>
        <w:jc w:val="center"/>
        <w:rPr>
          <w:rFonts w:ascii="Minion Pro" w:eastAsia="Times New Roman" w:hAnsi="Minion Pro" w:cs="Times New Roman"/>
          <w:b/>
          <w:bCs/>
          <w:sz w:val="24"/>
          <w:szCs w:val="24"/>
        </w:rPr>
      </w:pPr>
    </w:p>
    <w:p w14:paraId="458A4658" w14:textId="015241B8" w:rsidR="009F2C9E" w:rsidRPr="00672E52" w:rsidRDefault="001D1D4D" w:rsidP="00670AAB">
      <w:pPr>
        <w:jc w:val="center"/>
        <w:rPr>
          <w:rFonts w:ascii="Minion Pro" w:hAnsi="Minion Pro"/>
          <w:b/>
          <w:bCs/>
          <w:sz w:val="24"/>
          <w:szCs w:val="24"/>
          <w:lang w:val="sr-Latn-RS"/>
        </w:rPr>
      </w:pPr>
      <w:r w:rsidRPr="00672E52">
        <w:rPr>
          <w:rFonts w:ascii="Minion Pro" w:eastAsia="Times New Roman" w:hAnsi="Minion Pro" w:cs="Times New Roman"/>
          <w:b/>
          <w:bCs/>
          <w:sz w:val="24"/>
          <w:szCs w:val="24"/>
        </w:rPr>
        <w:t>1.</w:t>
      </w:r>
      <w:r w:rsidR="00016750" w:rsidRPr="00672E52">
        <w:rPr>
          <w:rFonts w:ascii="Minion Pro" w:eastAsia="Times New Roman" w:hAnsi="Minion Pro" w:cs="Times New Roman"/>
          <w:b/>
          <w:bCs/>
          <w:sz w:val="24"/>
          <w:szCs w:val="24"/>
        </w:rPr>
        <w:t xml:space="preserve">Authorship and Author Contributions </w:t>
      </w:r>
      <w:r w:rsidR="009F2C9E" w:rsidRPr="00672E52">
        <w:rPr>
          <w:rFonts w:ascii="Minion Pro" w:hAnsi="Minion Pro"/>
          <w:b/>
          <w:bCs/>
          <w:sz w:val="24"/>
          <w:szCs w:val="24"/>
          <w:lang w:val="sr-Latn-RS"/>
        </w:rPr>
        <w:t>(CRediT taxonomy)</w:t>
      </w:r>
    </w:p>
    <w:p w14:paraId="64B979AE" w14:textId="0814BC31" w:rsidR="009F2C9E" w:rsidRPr="00672E52" w:rsidRDefault="009F2C9E" w:rsidP="0000109A">
      <w:pPr>
        <w:jc w:val="both"/>
        <w:rPr>
          <w:rFonts w:ascii="Minion Pro" w:hAnsi="Minion Pro"/>
          <w:lang w:val="sr-Latn-RS"/>
        </w:rPr>
      </w:pPr>
      <w:r w:rsidRPr="00672E52">
        <w:rPr>
          <w:rFonts w:ascii="Minion Pro" w:hAnsi="Minion Pro"/>
          <w:i/>
          <w:iCs/>
          <w:lang w:val="sr-Latn-RS"/>
        </w:rPr>
        <w:t>Archives of Veterinary Medicine</w:t>
      </w:r>
      <w:r w:rsidRPr="00672E52">
        <w:rPr>
          <w:rFonts w:ascii="Minion Pro" w:hAnsi="Minion Pro"/>
          <w:lang w:val="sr-Latn-RS"/>
        </w:rPr>
        <w:t xml:space="preserve"> uses the </w:t>
      </w:r>
      <w:hyperlink r:id="rId7" w:history="1">
        <w:r w:rsidRPr="00672E52">
          <w:rPr>
            <w:rStyle w:val="Hyperlink"/>
            <w:rFonts w:ascii="Minion Pro" w:hAnsi="Minion Pro"/>
            <w:lang w:val="sr-Latn-RS"/>
          </w:rPr>
          <w:t>CRediT (Contributor Roles Taxonomy)</w:t>
        </w:r>
      </w:hyperlink>
      <w:r w:rsidRPr="00672E52">
        <w:rPr>
          <w:rFonts w:ascii="Minion Pro" w:hAnsi="Minion Pro"/>
          <w:lang w:val="sr-Latn-RS"/>
        </w:rPr>
        <w:t xml:space="preserve"> to describe each author’s individual contributions to the work.</w:t>
      </w:r>
    </w:p>
    <w:p w14:paraId="0DBDD3A2" w14:textId="77777777" w:rsidR="008775D1" w:rsidRPr="00672E52" w:rsidRDefault="008775D1" w:rsidP="0000109A">
      <w:pPr>
        <w:spacing w:before="100" w:beforeAutospacing="1" w:after="100" w:afterAutospacing="1" w:line="240" w:lineRule="auto"/>
        <w:jc w:val="both"/>
        <w:rPr>
          <w:rFonts w:ascii="Minion Pro" w:eastAsia="Times New Roman" w:hAnsi="Minion Pro" w:cs="Times New Roman"/>
        </w:rPr>
      </w:pPr>
      <w:r w:rsidRPr="00672E52">
        <w:rPr>
          <w:rFonts w:ascii="Minion Pro" w:eastAsia="Times New Roman" w:hAnsi="Minion Pro" w:cs="Times New Roman"/>
        </w:rPr>
        <w:t>All authors confirm that they meet the criteria for authorship and have made substantial contributions to the work.</w:t>
      </w:r>
    </w:p>
    <w:p w14:paraId="0C38C8AC" w14:textId="77777777" w:rsidR="009F2C9E" w:rsidRPr="00672E52" w:rsidRDefault="009F2C9E" w:rsidP="009F2C9E">
      <w:pPr>
        <w:rPr>
          <w:rFonts w:ascii="Minion Pro" w:hAnsi="Minion Pro"/>
          <w:lang w:val="sr-Latn-RS"/>
        </w:rPr>
      </w:pPr>
      <w:r w:rsidRPr="00672E52">
        <w:rPr>
          <w:rFonts w:ascii="Minion Pro" w:hAnsi="Minion Pro"/>
          <w:lang w:val="sr-Latn-RS"/>
        </w:rPr>
        <w:t>Please specify the contribution of each author using their initials for the following roles: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3605"/>
        <w:gridCol w:w="2947"/>
      </w:tblGrid>
      <w:tr w:rsidR="000925E2" w:rsidRPr="00672E52" w14:paraId="04DCF21E" w14:textId="5A6E68EB" w:rsidTr="00BA686E">
        <w:tc>
          <w:tcPr>
            <w:tcW w:w="3024" w:type="dxa"/>
          </w:tcPr>
          <w:p w14:paraId="2D75BD25" w14:textId="74011E16"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Conceptualization,</w:t>
            </w:r>
            <w:r w:rsidRPr="00672E52">
              <w:rPr>
                <w:rFonts w:ascii="Minion Pro" w:hAnsi="Minion Pro"/>
                <w:sz w:val="20"/>
                <w:szCs w:val="20"/>
                <w:lang w:val="sr-Latn-RS"/>
              </w:rPr>
              <w:t xml:space="preserve"> </w:t>
            </w:r>
          </w:p>
          <w:p w14:paraId="18E5FE8C" w14:textId="5B04C749"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Methodology,</w:t>
            </w:r>
            <w:r w:rsidRPr="00672E52">
              <w:rPr>
                <w:rFonts w:ascii="Minion Pro" w:hAnsi="Minion Pro"/>
                <w:sz w:val="20"/>
                <w:szCs w:val="20"/>
                <w:lang w:val="sr-Latn-RS"/>
              </w:rPr>
              <w:t xml:space="preserve"> </w:t>
            </w:r>
          </w:p>
          <w:p w14:paraId="4A630CFC" w14:textId="55CD415E"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Software,</w:t>
            </w:r>
          </w:p>
          <w:p w14:paraId="54F60E5D" w14:textId="7555A23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Validation,</w:t>
            </w:r>
          </w:p>
          <w:p w14:paraId="7E91F86C" w14:textId="4A01EA3A"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Formal analysis,</w:t>
            </w:r>
          </w:p>
          <w:p w14:paraId="40F443FE" w14:textId="3F793868"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Investigation,</w:t>
            </w:r>
            <w:r w:rsidRPr="00672E52">
              <w:rPr>
                <w:rFonts w:ascii="Minion Pro" w:hAnsi="Minion Pro"/>
                <w:sz w:val="20"/>
                <w:szCs w:val="20"/>
                <w:lang w:val="sr-Latn-RS"/>
              </w:rPr>
              <w:t xml:space="preserve"> </w:t>
            </w:r>
          </w:p>
          <w:p w14:paraId="75E12B61" w14:textId="7C2A21A4"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Resources,</w:t>
            </w:r>
          </w:p>
          <w:p w14:paraId="09A7BA2D" w14:textId="77777777" w:rsidR="000925E2" w:rsidRPr="00672E52" w:rsidRDefault="000925E2" w:rsidP="009F2C9E">
            <w:pPr>
              <w:rPr>
                <w:rFonts w:ascii="Minion Pro" w:hAnsi="Minion Pro"/>
                <w:sz w:val="20"/>
                <w:szCs w:val="20"/>
                <w:lang w:val="sr-Latn-RS"/>
              </w:rPr>
            </w:pPr>
          </w:p>
        </w:tc>
        <w:tc>
          <w:tcPr>
            <w:tcW w:w="3605" w:type="dxa"/>
          </w:tcPr>
          <w:p w14:paraId="03F21B8F"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Data curation</w:t>
            </w:r>
            <w:r w:rsidRPr="00672E52">
              <w:rPr>
                <w:rFonts w:ascii="Minion Pro" w:hAnsi="Minion Pro"/>
                <w:sz w:val="20"/>
                <w:szCs w:val="20"/>
                <w:lang w:val="sr-Latn-RS"/>
              </w:rPr>
              <w:t>,</w:t>
            </w:r>
          </w:p>
          <w:p w14:paraId="7A17E8C7"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Writing – original draft</w:t>
            </w:r>
            <w:r w:rsidRPr="00672E52">
              <w:rPr>
                <w:rFonts w:ascii="Minion Pro" w:hAnsi="Minion Pro"/>
                <w:sz w:val="20"/>
                <w:szCs w:val="20"/>
                <w:lang w:val="sr-Latn-RS"/>
              </w:rPr>
              <w:t>,</w:t>
            </w:r>
          </w:p>
          <w:p w14:paraId="024A2477"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Writing – review &amp; editing</w:t>
            </w:r>
            <w:r w:rsidRPr="00672E52">
              <w:rPr>
                <w:rFonts w:ascii="Minion Pro" w:hAnsi="Minion Pro"/>
                <w:sz w:val="20"/>
                <w:szCs w:val="20"/>
                <w:lang w:val="sr-Latn-RS"/>
              </w:rPr>
              <w:t xml:space="preserve">, </w:t>
            </w:r>
          </w:p>
          <w:p w14:paraId="71659A9B"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Visualization</w:t>
            </w:r>
            <w:r w:rsidRPr="00672E52">
              <w:rPr>
                <w:rFonts w:ascii="Minion Pro" w:hAnsi="Minion Pro"/>
                <w:sz w:val="20"/>
                <w:szCs w:val="20"/>
                <w:lang w:val="sr-Latn-RS"/>
              </w:rPr>
              <w:t>,</w:t>
            </w:r>
          </w:p>
          <w:p w14:paraId="61E9210C"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Supervision</w:t>
            </w:r>
            <w:r w:rsidRPr="00672E52">
              <w:rPr>
                <w:rFonts w:ascii="Minion Pro" w:hAnsi="Minion Pro"/>
                <w:sz w:val="20"/>
                <w:szCs w:val="20"/>
                <w:lang w:val="sr-Latn-RS"/>
              </w:rPr>
              <w:t>,</w:t>
            </w:r>
          </w:p>
          <w:p w14:paraId="47A5BA20"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Project administration,</w:t>
            </w:r>
          </w:p>
          <w:p w14:paraId="3BE245A0" w14:textId="77777777" w:rsidR="000925E2" w:rsidRPr="00672E52" w:rsidRDefault="000925E2" w:rsidP="00AC7616">
            <w:pPr>
              <w:numPr>
                <w:ilvl w:val="0"/>
                <w:numId w:val="1"/>
              </w:numPr>
              <w:spacing w:after="160"/>
              <w:rPr>
                <w:rFonts w:ascii="Minion Pro" w:hAnsi="Minion Pro"/>
                <w:sz w:val="20"/>
                <w:szCs w:val="20"/>
                <w:lang w:val="sr-Latn-RS"/>
              </w:rPr>
            </w:pPr>
            <w:r w:rsidRPr="00672E52">
              <w:rPr>
                <w:rFonts w:ascii="Minion Pro" w:hAnsi="Minion Pro"/>
                <w:b/>
                <w:bCs/>
                <w:sz w:val="20"/>
                <w:szCs w:val="20"/>
                <w:lang w:val="sr-Latn-RS"/>
              </w:rPr>
              <w:t>Funding acquisition</w:t>
            </w:r>
          </w:p>
          <w:p w14:paraId="029E101E" w14:textId="77777777" w:rsidR="000925E2" w:rsidRPr="00672E52" w:rsidRDefault="000925E2" w:rsidP="009F2C9E">
            <w:pPr>
              <w:rPr>
                <w:rFonts w:ascii="Minion Pro" w:hAnsi="Minion Pro"/>
                <w:sz w:val="20"/>
                <w:szCs w:val="20"/>
                <w:lang w:val="sr-Latn-RS"/>
              </w:rPr>
            </w:pPr>
          </w:p>
        </w:tc>
        <w:tc>
          <w:tcPr>
            <w:tcW w:w="2947" w:type="dxa"/>
          </w:tcPr>
          <w:p w14:paraId="453E8F51" w14:textId="77777777" w:rsidR="000925E2" w:rsidRPr="00672E52" w:rsidRDefault="000925E2" w:rsidP="00AC7616">
            <w:pPr>
              <w:spacing w:line="360" w:lineRule="auto"/>
              <w:rPr>
                <w:rFonts w:ascii="Minion Pro" w:hAnsi="Minion Pro"/>
                <w:lang w:val="sr-Latn-RS"/>
              </w:rPr>
            </w:pPr>
            <w:r w:rsidRPr="00672E52">
              <w:rPr>
                <w:rFonts w:ascii="Minion Pro" w:hAnsi="Minion Pro"/>
                <w:lang w:val="sr-Latn-RS"/>
              </w:rPr>
              <w:t>(</w:t>
            </w:r>
            <w:r w:rsidRPr="00672E52">
              <w:rPr>
                <w:rFonts w:ascii="Minion Pro" w:hAnsi="Minion Pro"/>
                <w:sz w:val="20"/>
                <w:szCs w:val="20"/>
                <w:lang w:val="sr-Latn-RS"/>
              </w:rPr>
              <w:t>For each role, list the initials of the contributing author(s). Multiple authors may be assigned to the same role.)</w:t>
            </w:r>
          </w:p>
          <w:p w14:paraId="58BBD743" w14:textId="77777777" w:rsidR="000925E2" w:rsidRPr="00672E52" w:rsidRDefault="000925E2" w:rsidP="000925E2">
            <w:pPr>
              <w:rPr>
                <w:rFonts w:ascii="Minion Pro" w:hAnsi="Minion Pro"/>
                <w:b/>
                <w:bCs/>
                <w:sz w:val="20"/>
                <w:szCs w:val="20"/>
                <w:lang w:val="sr-Latn-RS"/>
              </w:rPr>
            </w:pPr>
          </w:p>
        </w:tc>
      </w:tr>
    </w:tbl>
    <w:p w14:paraId="1DF3D9C9" w14:textId="491412D5" w:rsidR="000925E2" w:rsidRPr="00672E52" w:rsidRDefault="000925E2" w:rsidP="000925E2">
      <w:pPr>
        <w:rPr>
          <w:rFonts w:ascii="Minion Pro" w:hAnsi="Minion Pro"/>
          <w:lang w:val="sr-Latn-RS"/>
        </w:rPr>
      </w:pPr>
      <w:r w:rsidRPr="00672E52">
        <w:rPr>
          <w:rFonts w:ascii="Minion Pro" w:hAnsi="Minion Pro"/>
          <w:b/>
          <w:bCs/>
          <w:lang w:val="sr-Latn-RS"/>
        </w:rPr>
        <w:t>Example:</w:t>
      </w:r>
    </w:p>
    <w:p w14:paraId="6D040A8A" w14:textId="77777777" w:rsidR="00670AAB" w:rsidRPr="00672E52" w:rsidRDefault="00670AAB" w:rsidP="00670AAB">
      <w:pPr>
        <w:rPr>
          <w:rFonts w:ascii="Minion Pro" w:hAnsi="Minion Pro"/>
          <w:lang w:val="sr-Latn-RS"/>
        </w:rPr>
      </w:pPr>
      <w:r w:rsidRPr="00672E52">
        <w:rPr>
          <w:rFonts w:ascii="Minion Pro" w:hAnsi="Minion Pro"/>
          <w:lang w:val="sr-Latn-RS"/>
        </w:rPr>
        <w:t>AB: Conceptualization, Methodology, Writing – original draft.</w:t>
      </w:r>
      <w:r w:rsidRPr="00672E52">
        <w:rPr>
          <w:rFonts w:ascii="Minion Pro" w:hAnsi="Minion Pro"/>
          <w:lang w:val="sr-Latn-RS"/>
        </w:rPr>
        <w:br/>
        <w:t>CD: Investigation, Data curation.</w:t>
      </w:r>
      <w:r w:rsidRPr="00672E52">
        <w:rPr>
          <w:rFonts w:ascii="Minion Pro" w:hAnsi="Minion Pro"/>
          <w:lang w:val="sr-Latn-RS"/>
        </w:rPr>
        <w:br/>
        <w:t>EF: Formal analysis, Visualization.</w:t>
      </w:r>
      <w:r w:rsidRPr="00672E52">
        <w:rPr>
          <w:rFonts w:ascii="Minion Pro" w:hAnsi="Minion Pro"/>
          <w:lang w:val="sr-Latn-RS"/>
        </w:rPr>
        <w:br/>
        <w:t>GH: Validation, Methodology.</w:t>
      </w:r>
      <w:r w:rsidRPr="00672E52">
        <w:rPr>
          <w:rFonts w:ascii="Minion Pro" w:hAnsi="Minion Pro"/>
          <w:lang w:val="sr-Latn-RS"/>
        </w:rPr>
        <w:br/>
        <w:t>IJ: Writing – review &amp; editing.</w:t>
      </w:r>
      <w:r w:rsidRPr="00672E52">
        <w:rPr>
          <w:rFonts w:ascii="Minion Pro" w:hAnsi="Minion Pro"/>
          <w:lang w:val="sr-Latn-RS"/>
        </w:rPr>
        <w:br/>
        <w:t>KL: Supervision, Project administration, Funding acquisition.</w:t>
      </w:r>
    </w:p>
    <w:p w14:paraId="4F1543E5" w14:textId="34469F76" w:rsidR="00670AAB" w:rsidRPr="00672E52" w:rsidRDefault="00670AAB" w:rsidP="002D17CF">
      <w:pPr>
        <w:spacing w:line="360" w:lineRule="auto"/>
        <w:jc w:val="both"/>
        <w:rPr>
          <w:rFonts w:ascii="Minion Pro" w:hAnsi="Minion Pro"/>
          <w:lang w:val="sr-Latn-RS"/>
        </w:rPr>
      </w:pPr>
      <w:r w:rsidRPr="00672E52">
        <w:rPr>
          <w:rFonts w:ascii="Minion Pro" w:hAnsi="Minion Pro"/>
          <w:lang w:val="sr-Latn-RS"/>
        </w:rPr>
        <w:t>All authors have read and approved the final version of the manuscript and agree to be accountable for all aspects of the work. and ensure that questions related to the accuracy or integrity of any part of the work are appropriately investigated and resolved.</w:t>
      </w:r>
    </w:p>
    <w:p w14:paraId="0DD54B98" w14:textId="77777777" w:rsidR="00F61494" w:rsidRPr="00672E52" w:rsidRDefault="00F61494" w:rsidP="009F2C9E">
      <w:pPr>
        <w:pStyle w:val="isselectedend"/>
        <w:rPr>
          <w:rStyle w:val="Strong"/>
          <w:rFonts w:ascii="Minion Pro" w:eastAsiaTheme="majorEastAsia" w:hAnsi="Minion Pro"/>
        </w:rPr>
      </w:pPr>
    </w:p>
    <w:p w14:paraId="0445A44F" w14:textId="79D68DAE" w:rsidR="00D1367A" w:rsidRPr="00672E52" w:rsidRDefault="00637B20" w:rsidP="00D1367A">
      <w:pPr>
        <w:spacing w:before="100" w:beforeAutospacing="1" w:after="100" w:afterAutospacing="1" w:line="240" w:lineRule="auto"/>
        <w:outlineLvl w:val="2"/>
        <w:rPr>
          <w:rFonts w:ascii="Minion Pro" w:eastAsia="Times New Roman" w:hAnsi="Minion Pro" w:cs="Times New Roman"/>
          <w:b/>
          <w:bCs/>
          <w:sz w:val="24"/>
          <w:szCs w:val="24"/>
        </w:rPr>
      </w:pPr>
      <w:r w:rsidRPr="00672E52">
        <w:rPr>
          <w:rFonts w:ascii="Minion Pro" w:eastAsia="Times New Roman" w:hAnsi="Minion Pro" w:cs="Times New Roman"/>
          <w:b/>
          <w:bCs/>
          <w:sz w:val="24"/>
          <w:szCs w:val="24"/>
        </w:rPr>
        <w:t xml:space="preserve">2. </w:t>
      </w:r>
      <w:r w:rsidR="00D1367A" w:rsidRPr="00672E52">
        <w:rPr>
          <w:rFonts w:ascii="Minion Pro" w:eastAsia="Times New Roman" w:hAnsi="Minion Pro" w:cs="Times New Roman"/>
          <w:b/>
          <w:bCs/>
          <w:sz w:val="24"/>
          <w:szCs w:val="24"/>
        </w:rPr>
        <w:t>Competing Interests</w:t>
      </w:r>
    </w:p>
    <w:p w14:paraId="7EBD2D28" w14:textId="77777777" w:rsidR="00D1367A" w:rsidRPr="00672E52" w:rsidRDefault="00D1367A" w:rsidP="00D1367A">
      <w:pPr>
        <w:spacing w:before="100" w:beforeAutospacing="1" w:after="100" w:afterAutospacing="1" w:line="240" w:lineRule="auto"/>
        <w:rPr>
          <w:rFonts w:ascii="Minion Pro" w:eastAsia="Times New Roman" w:hAnsi="Minion Pro" w:cs="Times New Roman"/>
          <w:sz w:val="24"/>
          <w:szCs w:val="24"/>
        </w:rPr>
      </w:pPr>
      <w:r w:rsidRPr="00672E52">
        <w:rPr>
          <w:rFonts w:ascii="Minion Pro" w:eastAsia="Times New Roman" w:hAnsi="Minion Pro" w:cs="Times New Roman"/>
          <w:sz w:val="24"/>
          <w:szCs w:val="24"/>
        </w:rPr>
        <w:t>The authors declare that:</w:t>
      </w:r>
    </w:p>
    <w:p w14:paraId="3A7A5C28" w14:textId="2E3172D6" w:rsidR="00D1367A" w:rsidRPr="00672E52" w:rsidRDefault="00D1367A" w:rsidP="00D1367A">
      <w:pPr>
        <w:spacing w:before="100" w:beforeAutospacing="1" w:after="100" w:afterAutospacing="1" w:line="240" w:lineRule="auto"/>
        <w:rPr>
          <w:rFonts w:ascii="Minion Pro" w:eastAsia="Times New Roman" w:hAnsi="Minion Pro" w:cs="Times New Roman"/>
          <w:sz w:val="24"/>
          <w:szCs w:val="24"/>
        </w:rPr>
      </w:pPr>
      <w:r w:rsidRPr="00672E52">
        <w:rPr>
          <w:rFonts w:ascii="Minion Pro" w:eastAsia="MS Gothic" w:hAnsi="Minion Pro" w:cs="Times New Roman"/>
          <w:sz w:val="24"/>
          <w:szCs w:val="24"/>
        </w:rPr>
        <w:t>☐</w:t>
      </w:r>
      <w:r w:rsidRPr="00672E52">
        <w:rPr>
          <w:rFonts w:ascii="Minion Pro" w:eastAsia="Times New Roman" w:hAnsi="Minion Pro" w:cs="Times New Roman"/>
          <w:sz w:val="24"/>
          <w:szCs w:val="24"/>
        </w:rPr>
        <w:t>They have no competing interests</w:t>
      </w:r>
    </w:p>
    <w:p w14:paraId="032E317E" w14:textId="77777777" w:rsidR="00D1367A" w:rsidRPr="00672E52" w:rsidRDefault="00D1367A" w:rsidP="00D1367A">
      <w:pPr>
        <w:spacing w:before="100" w:beforeAutospacing="1" w:after="100" w:afterAutospacing="1" w:line="240" w:lineRule="auto"/>
        <w:rPr>
          <w:rFonts w:ascii="Minion Pro" w:eastAsia="Times New Roman" w:hAnsi="Minion Pro" w:cs="Times New Roman"/>
          <w:sz w:val="24"/>
          <w:szCs w:val="24"/>
        </w:rPr>
      </w:pPr>
      <w:r w:rsidRPr="00672E52">
        <w:rPr>
          <w:rFonts w:ascii="Minion Pro" w:eastAsia="Times New Roman" w:hAnsi="Minion Pro" w:cs="Times New Roman"/>
          <w:sz w:val="24"/>
          <w:szCs w:val="24"/>
        </w:rPr>
        <w:t>or</w:t>
      </w:r>
    </w:p>
    <w:p w14:paraId="1E2D62C7" w14:textId="71F27B19" w:rsidR="00D1367A" w:rsidRPr="00672E52" w:rsidRDefault="00D1367A" w:rsidP="00D1367A">
      <w:pPr>
        <w:spacing w:before="100" w:beforeAutospacing="1" w:after="100" w:afterAutospacing="1" w:line="240" w:lineRule="auto"/>
        <w:rPr>
          <w:rFonts w:ascii="Minion Pro" w:eastAsia="Times New Roman" w:hAnsi="Minion Pro" w:cs="Times New Roman"/>
          <w:sz w:val="24"/>
          <w:szCs w:val="24"/>
        </w:rPr>
      </w:pPr>
      <w:r w:rsidRPr="00672E52">
        <w:rPr>
          <w:rFonts w:ascii="Minion Pro" w:eastAsia="MS Gothic" w:hAnsi="Minion Pro" w:cs="Times New Roman"/>
          <w:sz w:val="24"/>
          <w:szCs w:val="24"/>
        </w:rPr>
        <w:t>☐</w:t>
      </w:r>
      <w:r w:rsidRPr="00672E52">
        <w:rPr>
          <w:rFonts w:ascii="Minion Pro" w:eastAsia="Times New Roman" w:hAnsi="Minion Pro" w:cs="Times New Roman"/>
          <w:sz w:val="24"/>
          <w:szCs w:val="24"/>
        </w:rPr>
        <w:t>The following competing interests exist:</w:t>
      </w:r>
    </w:p>
    <w:p w14:paraId="4E332205" w14:textId="77777777" w:rsidR="00D1367A" w:rsidRPr="00672E52" w:rsidRDefault="009B5C83" w:rsidP="00D1367A">
      <w:pPr>
        <w:spacing w:after="0" w:line="240" w:lineRule="auto"/>
        <w:rPr>
          <w:rFonts w:ascii="Minion Pro" w:eastAsia="Times New Roman" w:hAnsi="Minion Pro" w:cs="Times New Roman"/>
          <w:sz w:val="24"/>
          <w:szCs w:val="24"/>
        </w:rPr>
      </w:pPr>
      <w:r>
        <w:rPr>
          <w:rFonts w:ascii="Minion Pro" w:eastAsia="Times New Roman" w:hAnsi="Minion Pro" w:cs="Times New Roman"/>
          <w:sz w:val="24"/>
          <w:szCs w:val="24"/>
        </w:rPr>
        <w:pict w14:anchorId="7A235BA4">
          <v:rect id="_x0000_i1025" style="width:0;height:1.5pt" o:hralign="center" o:hrstd="t" o:hr="t" fillcolor="#a0a0a0" stroked="f"/>
        </w:pict>
      </w:r>
    </w:p>
    <w:p w14:paraId="1AACED5D" w14:textId="77777777" w:rsidR="00D1367A" w:rsidRPr="00672E52" w:rsidRDefault="009B5C83" w:rsidP="00D1367A">
      <w:pPr>
        <w:spacing w:after="0" w:line="240" w:lineRule="auto"/>
        <w:rPr>
          <w:rFonts w:ascii="Minion Pro" w:eastAsia="Times New Roman" w:hAnsi="Minion Pro" w:cs="Times New Roman"/>
          <w:sz w:val="24"/>
          <w:szCs w:val="24"/>
        </w:rPr>
      </w:pPr>
      <w:r>
        <w:rPr>
          <w:rFonts w:ascii="Minion Pro" w:eastAsia="Times New Roman" w:hAnsi="Minion Pro" w:cs="Times New Roman"/>
          <w:sz w:val="24"/>
          <w:szCs w:val="24"/>
        </w:rPr>
        <w:pict w14:anchorId="397F8B07">
          <v:rect id="_x0000_i1026" style="width:0;height:1.5pt" o:hralign="center" o:hrstd="t" o:hr="t" fillcolor="#a0a0a0" stroked="f"/>
        </w:pict>
      </w:r>
    </w:p>
    <w:p w14:paraId="771AD090" w14:textId="77777777" w:rsidR="00D1367A" w:rsidRPr="00672E52" w:rsidRDefault="009B5C83" w:rsidP="00D1367A">
      <w:pPr>
        <w:spacing w:after="0" w:line="240" w:lineRule="auto"/>
        <w:rPr>
          <w:rFonts w:ascii="Minion Pro" w:eastAsia="Times New Roman" w:hAnsi="Minion Pro" w:cs="Times New Roman"/>
          <w:sz w:val="24"/>
          <w:szCs w:val="24"/>
        </w:rPr>
      </w:pPr>
      <w:r>
        <w:rPr>
          <w:rFonts w:ascii="Minion Pro" w:eastAsia="Times New Roman" w:hAnsi="Minion Pro" w:cs="Times New Roman"/>
          <w:sz w:val="24"/>
          <w:szCs w:val="24"/>
        </w:rPr>
        <w:pict w14:anchorId="6D056D79">
          <v:rect id="_x0000_i1027" style="width:0;height:1.5pt" o:hralign="center" o:hrstd="t" o:hr="t" fillcolor="#a0a0a0" stroked="f"/>
        </w:pict>
      </w:r>
    </w:p>
    <w:p w14:paraId="67ED28A8" w14:textId="77777777" w:rsidR="00151B4D" w:rsidRPr="00672E52" w:rsidRDefault="009B5C83" w:rsidP="00151B4D">
      <w:pPr>
        <w:spacing w:after="0" w:line="240" w:lineRule="auto"/>
        <w:rPr>
          <w:rFonts w:ascii="Minion Pro" w:eastAsia="Times New Roman" w:hAnsi="Minion Pro" w:cs="Times New Roman"/>
          <w:sz w:val="24"/>
          <w:szCs w:val="24"/>
        </w:rPr>
      </w:pPr>
      <w:r>
        <w:rPr>
          <w:rFonts w:ascii="Minion Pro" w:eastAsia="Times New Roman" w:hAnsi="Minion Pro" w:cs="Times New Roman"/>
          <w:sz w:val="24"/>
          <w:szCs w:val="24"/>
        </w:rPr>
        <w:pict w14:anchorId="6439381A">
          <v:rect id="_x0000_i1028" style="width:0;height:1.5pt" o:hralign="center" o:hrstd="t" o:hr="t" fillcolor="#a0a0a0" stroked="f"/>
        </w:pict>
      </w:r>
    </w:p>
    <w:p w14:paraId="103DA0EE" w14:textId="77777777" w:rsidR="00151B4D" w:rsidRPr="00672E52" w:rsidRDefault="009B5C83" w:rsidP="00151B4D">
      <w:pPr>
        <w:spacing w:after="0" w:line="240" w:lineRule="auto"/>
        <w:rPr>
          <w:rFonts w:ascii="Minion Pro" w:eastAsia="Times New Roman" w:hAnsi="Minion Pro" w:cs="Times New Roman"/>
          <w:sz w:val="24"/>
          <w:szCs w:val="24"/>
        </w:rPr>
      </w:pPr>
      <w:r>
        <w:rPr>
          <w:rFonts w:ascii="Minion Pro" w:eastAsia="Times New Roman" w:hAnsi="Minion Pro" w:cs="Times New Roman"/>
          <w:sz w:val="24"/>
          <w:szCs w:val="24"/>
        </w:rPr>
        <w:pict w14:anchorId="022A2FA4">
          <v:rect id="_x0000_i1029" style="width:0;height:1.5pt" o:hralign="center" o:hrstd="t" o:hr="t" fillcolor="#a0a0a0" stroked="f"/>
        </w:pict>
      </w:r>
    </w:p>
    <w:p w14:paraId="27539385" w14:textId="77777777" w:rsidR="00151B4D" w:rsidRPr="00672E52" w:rsidRDefault="009B5C83" w:rsidP="00151B4D">
      <w:pPr>
        <w:spacing w:after="0" w:line="240" w:lineRule="auto"/>
        <w:rPr>
          <w:rFonts w:ascii="Minion Pro" w:eastAsia="Times New Roman" w:hAnsi="Minion Pro" w:cs="Times New Roman"/>
          <w:sz w:val="24"/>
          <w:szCs w:val="24"/>
        </w:rPr>
      </w:pPr>
      <w:r>
        <w:rPr>
          <w:rFonts w:ascii="Minion Pro" w:eastAsia="Times New Roman" w:hAnsi="Minion Pro" w:cs="Times New Roman"/>
          <w:sz w:val="24"/>
          <w:szCs w:val="24"/>
        </w:rPr>
        <w:pict w14:anchorId="2772532A">
          <v:rect id="_x0000_i1030" style="width:0;height:1.5pt" o:hralign="center" o:hrstd="t" o:hr="t" fillcolor="#a0a0a0" stroked="f"/>
        </w:pict>
      </w:r>
    </w:p>
    <w:p w14:paraId="672697B1" w14:textId="5F814A21" w:rsidR="001D1D4D" w:rsidRPr="00672E52" w:rsidRDefault="001D1D4D" w:rsidP="001D1D4D">
      <w:pPr>
        <w:spacing w:before="100" w:beforeAutospacing="1" w:after="100" w:afterAutospacing="1" w:line="240" w:lineRule="auto"/>
        <w:outlineLvl w:val="2"/>
        <w:rPr>
          <w:rFonts w:ascii="Minion Pro" w:eastAsia="Times New Roman" w:hAnsi="Minion Pro" w:cs="Times New Roman"/>
          <w:b/>
          <w:bCs/>
          <w:sz w:val="27"/>
          <w:szCs w:val="27"/>
        </w:rPr>
      </w:pPr>
      <w:r w:rsidRPr="00672E52">
        <w:rPr>
          <w:rFonts w:ascii="Minion Pro" w:eastAsia="Times New Roman" w:hAnsi="Minion Pro" w:cs="Times New Roman"/>
          <w:b/>
          <w:bCs/>
          <w:sz w:val="27"/>
          <w:szCs w:val="27"/>
        </w:rPr>
        <w:t xml:space="preserve">3. </w:t>
      </w:r>
      <w:r w:rsidRPr="00672E52">
        <w:rPr>
          <w:rFonts w:ascii="Minion Pro" w:eastAsia="Times New Roman" w:hAnsi="Minion Pro" w:cs="Times New Roman"/>
          <w:b/>
          <w:bCs/>
          <w:sz w:val="24"/>
          <w:szCs w:val="24"/>
        </w:rPr>
        <w:t>Copyright and License to Publish</w:t>
      </w:r>
    </w:p>
    <w:p w14:paraId="4E965643" w14:textId="77777777" w:rsidR="001D1D4D" w:rsidRPr="00672E52" w:rsidRDefault="001D1D4D" w:rsidP="0000109A">
      <w:pPr>
        <w:spacing w:before="100" w:beforeAutospacing="1" w:after="100" w:afterAutospacing="1" w:line="240" w:lineRule="auto"/>
        <w:jc w:val="both"/>
        <w:rPr>
          <w:rFonts w:ascii="Minion Pro" w:eastAsia="Times New Roman" w:hAnsi="Minion Pro" w:cs="Times New Roman"/>
        </w:rPr>
      </w:pPr>
      <w:r w:rsidRPr="00672E52">
        <w:rPr>
          <w:rFonts w:ascii="Minion Pro" w:eastAsia="Times New Roman" w:hAnsi="Minion Pro" w:cs="Times New Roman"/>
        </w:rPr>
        <w:t>The authors retain full copyright of the work.</w:t>
      </w:r>
    </w:p>
    <w:p w14:paraId="787836EE" w14:textId="77777777" w:rsidR="001D1D4D" w:rsidRPr="00672E52" w:rsidRDefault="001D1D4D" w:rsidP="0000109A">
      <w:pPr>
        <w:spacing w:before="100" w:beforeAutospacing="1" w:after="100" w:afterAutospacing="1" w:line="240" w:lineRule="auto"/>
        <w:jc w:val="both"/>
        <w:rPr>
          <w:rFonts w:ascii="Minion Pro" w:eastAsia="Times New Roman" w:hAnsi="Minion Pro" w:cs="Times New Roman"/>
        </w:rPr>
      </w:pPr>
      <w:r w:rsidRPr="00672E52">
        <w:rPr>
          <w:rFonts w:ascii="Minion Pro" w:eastAsia="Times New Roman" w:hAnsi="Minion Pro" w:cs="Times New Roman"/>
        </w:rPr>
        <w:t xml:space="preserve">The authors grant the journal </w:t>
      </w:r>
      <w:r w:rsidRPr="00672E52">
        <w:rPr>
          <w:rFonts w:ascii="Minion Pro" w:eastAsia="Times New Roman" w:hAnsi="Minion Pro" w:cs="Times New Roman"/>
          <w:i/>
          <w:iCs/>
        </w:rPr>
        <w:t>Archives of Veterinary Medicine</w:t>
      </w:r>
      <w:r w:rsidRPr="00672E52">
        <w:rPr>
          <w:rFonts w:ascii="Minion Pro" w:eastAsia="Times New Roman" w:hAnsi="Minion Pro" w:cs="Times New Roman"/>
        </w:rPr>
        <w:t xml:space="preserve"> the right of </w:t>
      </w:r>
      <w:r w:rsidRPr="00672E52">
        <w:rPr>
          <w:rFonts w:ascii="Minion Pro" w:eastAsia="Times New Roman" w:hAnsi="Minion Pro" w:cs="Times New Roman"/>
          <w:b/>
          <w:bCs/>
        </w:rPr>
        <w:t>first publication</w:t>
      </w:r>
      <w:r w:rsidRPr="00672E52">
        <w:rPr>
          <w:rFonts w:ascii="Minion Pro" w:eastAsia="Times New Roman" w:hAnsi="Minion Pro" w:cs="Times New Roman"/>
        </w:rPr>
        <w:t>.</w:t>
      </w:r>
    </w:p>
    <w:p w14:paraId="36E04C8F" w14:textId="77777777" w:rsidR="001D1D4D" w:rsidRPr="00672E52" w:rsidRDefault="001D1D4D" w:rsidP="0000109A">
      <w:pPr>
        <w:spacing w:before="100" w:beforeAutospacing="1" w:after="100" w:afterAutospacing="1" w:line="360" w:lineRule="auto"/>
        <w:jc w:val="both"/>
        <w:rPr>
          <w:rFonts w:ascii="Minion Pro" w:eastAsia="Times New Roman" w:hAnsi="Minion Pro" w:cs="Times New Roman"/>
        </w:rPr>
      </w:pPr>
      <w:r w:rsidRPr="00672E52">
        <w:rPr>
          <w:rFonts w:ascii="Minion Pro" w:eastAsia="Times New Roman" w:hAnsi="Minion Pro" w:cs="Times New Roman"/>
        </w:rPr>
        <w:t xml:space="preserve">The authors agree that the article will be published under the terms of the </w:t>
      </w:r>
      <w:r w:rsidRPr="00672E52">
        <w:rPr>
          <w:rFonts w:ascii="Minion Pro" w:eastAsia="Times New Roman" w:hAnsi="Minion Pro" w:cs="Times New Roman"/>
          <w:b/>
          <w:bCs/>
        </w:rPr>
        <w:t>Creative Commons Attribution 4.0 International License (CC BY 4.0)</w:t>
      </w:r>
      <w:r w:rsidRPr="00672E52">
        <w:rPr>
          <w:rFonts w:ascii="Minion Pro" w:eastAsia="Times New Roman" w:hAnsi="Minion Pro" w:cs="Times New Roman"/>
        </w:rPr>
        <w:t>, which permits unrestricted use, distribution, reproduction, and adaptation in any medium, including for commercial purposes, provided that appropriate credit is given to the original author(s) and the journal as the original place of publication.</w:t>
      </w:r>
    </w:p>
    <w:p w14:paraId="55E5ECC7" w14:textId="77777777" w:rsidR="001D1D4D" w:rsidRPr="00672E52" w:rsidRDefault="001D1D4D" w:rsidP="0000109A">
      <w:pPr>
        <w:spacing w:before="100" w:beforeAutospacing="1" w:after="100" w:afterAutospacing="1" w:line="240" w:lineRule="auto"/>
        <w:jc w:val="both"/>
        <w:rPr>
          <w:rFonts w:ascii="Minion Pro" w:eastAsia="Times New Roman" w:hAnsi="Minion Pro" w:cs="Times New Roman"/>
        </w:rPr>
      </w:pPr>
      <w:r w:rsidRPr="00672E52">
        <w:rPr>
          <w:rFonts w:ascii="Minion Pro" w:eastAsia="Times New Roman" w:hAnsi="Minion Pro" w:cs="Times New Roman"/>
        </w:rPr>
        <w:t>The authors grant the journal a non-exclusive right to publish, reproduce, and distribute the article in all formats and media.</w:t>
      </w:r>
    </w:p>
    <w:p w14:paraId="70B97E88" w14:textId="77777777" w:rsidR="001D1D4D" w:rsidRPr="00672E52" w:rsidRDefault="001D1D4D" w:rsidP="0000109A">
      <w:pPr>
        <w:spacing w:before="100" w:beforeAutospacing="1" w:after="100" w:afterAutospacing="1" w:line="240" w:lineRule="auto"/>
        <w:jc w:val="both"/>
        <w:rPr>
          <w:rFonts w:ascii="Minion Pro" w:eastAsia="Times New Roman" w:hAnsi="Minion Pro" w:cs="Times New Roman"/>
        </w:rPr>
      </w:pPr>
      <w:r w:rsidRPr="00672E52">
        <w:rPr>
          <w:rFonts w:ascii="Minion Pro" w:eastAsia="Times New Roman" w:hAnsi="Minion Pro" w:cs="Times New Roman"/>
        </w:rPr>
        <w:t>The authors confirm that all necessary permissions for third-party materials have been obtained.</w:t>
      </w:r>
    </w:p>
    <w:p w14:paraId="17382B5C" w14:textId="77777777" w:rsidR="001D1D4D" w:rsidRPr="00672E52" w:rsidRDefault="001D1D4D" w:rsidP="001D1D4D">
      <w:pPr>
        <w:spacing w:after="0" w:line="240" w:lineRule="auto"/>
        <w:rPr>
          <w:rFonts w:ascii="Minion Pro" w:eastAsia="Times New Roman" w:hAnsi="Minion Pro" w:cs="Times New Roman"/>
          <w:sz w:val="24"/>
          <w:szCs w:val="24"/>
        </w:rPr>
      </w:pPr>
    </w:p>
    <w:p w14:paraId="60E416F3" w14:textId="77777777" w:rsidR="001D1D4D" w:rsidRPr="00672E52" w:rsidRDefault="001D1D4D" w:rsidP="001D1D4D">
      <w:pPr>
        <w:spacing w:before="100" w:beforeAutospacing="1" w:after="100" w:afterAutospacing="1" w:line="240" w:lineRule="auto"/>
        <w:rPr>
          <w:rFonts w:ascii="Minion Pro" w:eastAsia="Times New Roman" w:hAnsi="Minion Pro" w:cs="Times New Roman"/>
          <w:sz w:val="24"/>
          <w:szCs w:val="24"/>
        </w:rPr>
      </w:pPr>
      <w:r w:rsidRPr="00672E52">
        <w:rPr>
          <w:rFonts w:ascii="Minion Pro" w:eastAsia="Times New Roman" w:hAnsi="Minion Pro" w:cs="Times New Roman"/>
          <w:sz w:val="24"/>
          <w:szCs w:val="24"/>
        </w:rPr>
        <w:t>All authors confirm that the information provided in this form is accurate and complete.</w:t>
      </w:r>
    </w:p>
    <w:p w14:paraId="6442C41B" w14:textId="77777777" w:rsidR="00672E52" w:rsidRDefault="00672E52" w:rsidP="009F2C9E">
      <w:pPr>
        <w:pStyle w:val="isselectedend"/>
        <w:rPr>
          <w:rStyle w:val="Strong"/>
          <w:rFonts w:ascii="Minion Pro" w:eastAsiaTheme="majorEastAsia" w:hAnsi="Minion Pro"/>
        </w:rPr>
      </w:pPr>
    </w:p>
    <w:p w14:paraId="588D30E1" w14:textId="75193CEA" w:rsidR="009F2C9E" w:rsidRPr="00672E52" w:rsidRDefault="009F2C9E" w:rsidP="009F2C9E">
      <w:pPr>
        <w:pStyle w:val="isselectedend"/>
        <w:rPr>
          <w:rStyle w:val="Strong"/>
          <w:rFonts w:ascii="Minion Pro" w:eastAsiaTheme="majorEastAsia" w:hAnsi="Minion Pro"/>
        </w:rPr>
      </w:pPr>
      <w:r w:rsidRPr="00672E52">
        <w:rPr>
          <w:rStyle w:val="Strong"/>
          <w:rFonts w:ascii="Minion Pro" w:eastAsiaTheme="majorEastAsia" w:hAnsi="Minion Pro"/>
        </w:rPr>
        <w:lastRenderedPageBreak/>
        <w:t>Names and signatures of all authors:</w:t>
      </w:r>
    </w:p>
    <w:p w14:paraId="22F90747" w14:textId="77777777" w:rsidR="009F2C9E" w:rsidRPr="00672E52" w:rsidRDefault="009F2C9E" w:rsidP="009F2C9E">
      <w:pPr>
        <w:pStyle w:val="isselectedend"/>
        <w:rPr>
          <w:rFonts w:ascii="Minion Pro" w:hAnsi="Minion Pro"/>
        </w:rPr>
      </w:pPr>
    </w:p>
    <w:p w14:paraId="3B99101D" w14:textId="7B5183BB" w:rsidR="009F2C9E" w:rsidRPr="00672E52" w:rsidRDefault="009F2C9E" w:rsidP="002D17CF">
      <w:pPr>
        <w:pStyle w:val="isselectedend"/>
        <w:spacing w:line="480" w:lineRule="auto"/>
        <w:rPr>
          <w:rFonts w:ascii="Minion Pro" w:hAnsi="Minion Pro"/>
        </w:rPr>
      </w:pPr>
      <w:r w:rsidRPr="00672E52">
        <w:rPr>
          <w:rFonts w:ascii="Minion Pro" w:hAnsi="Minion Pro"/>
        </w:rPr>
        <w:t>Name: ____________________________</w:t>
      </w:r>
      <w:r w:rsidR="000E3629" w:rsidRPr="00672E52">
        <w:rPr>
          <w:rFonts w:ascii="Minion Pro" w:hAnsi="Minion Pro"/>
        </w:rPr>
        <w:tab/>
      </w:r>
      <w:r w:rsidRPr="00672E52">
        <w:rPr>
          <w:rFonts w:ascii="Minion Pro" w:hAnsi="Minion Pro"/>
        </w:rPr>
        <w:t xml:space="preserve"> Signature: ____________________________</w:t>
      </w:r>
    </w:p>
    <w:p w14:paraId="7A0C0358" w14:textId="013793C6" w:rsidR="009F2C9E" w:rsidRPr="00672E52" w:rsidRDefault="009F2C9E" w:rsidP="002D17CF">
      <w:pPr>
        <w:pStyle w:val="isselectedend"/>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39E94CDE" w14:textId="4C2CC9B4" w:rsidR="009F2C9E" w:rsidRPr="00672E52" w:rsidRDefault="009F2C9E" w:rsidP="002D17CF">
      <w:pPr>
        <w:pStyle w:val="isselectedend"/>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4636AAE7" w14:textId="6D42CFC3" w:rsidR="009F2C9E" w:rsidRPr="00672E52" w:rsidRDefault="009F2C9E" w:rsidP="002D17CF">
      <w:pPr>
        <w:pStyle w:val="isselectedend"/>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3A4739FC" w14:textId="37295B2F" w:rsidR="009F2C9E" w:rsidRPr="00672E52" w:rsidRDefault="009F2C9E" w:rsidP="002D17CF">
      <w:pPr>
        <w:pStyle w:val="isselectedend"/>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598838C2" w14:textId="489BF0EA" w:rsidR="009F2C9E" w:rsidRPr="00672E52" w:rsidRDefault="009F2C9E" w:rsidP="002D17CF">
      <w:pPr>
        <w:pStyle w:val="NormalWeb"/>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75663D9E" w14:textId="21762EDB" w:rsidR="009F2C9E" w:rsidRPr="00672E52" w:rsidRDefault="009F2C9E" w:rsidP="002D17CF">
      <w:pPr>
        <w:pStyle w:val="NormalWeb"/>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6E56DCAB" w14:textId="4DF045F9" w:rsidR="009F2C9E" w:rsidRPr="00672E52" w:rsidRDefault="009F2C9E" w:rsidP="002D17CF">
      <w:pPr>
        <w:pStyle w:val="NormalWeb"/>
        <w:spacing w:line="480" w:lineRule="auto"/>
        <w:rPr>
          <w:rFonts w:ascii="Minion Pro" w:hAnsi="Minion Pro"/>
        </w:rPr>
      </w:pPr>
      <w:r w:rsidRPr="00672E52">
        <w:rPr>
          <w:rFonts w:ascii="Minion Pro" w:hAnsi="Minion Pro"/>
        </w:rPr>
        <w:t xml:space="preserve">Name: ____________________________ </w:t>
      </w:r>
      <w:r w:rsidR="000E3629" w:rsidRPr="00672E52">
        <w:rPr>
          <w:rFonts w:ascii="Minion Pro" w:hAnsi="Minion Pro"/>
        </w:rPr>
        <w:tab/>
      </w:r>
      <w:r w:rsidRPr="00672E52">
        <w:rPr>
          <w:rFonts w:ascii="Minion Pro" w:hAnsi="Minion Pro"/>
        </w:rPr>
        <w:t>Signature: ____________________________</w:t>
      </w:r>
    </w:p>
    <w:p w14:paraId="0BCB7AC4" w14:textId="77777777" w:rsidR="000F6542" w:rsidRPr="00672E52" w:rsidRDefault="000F6542" w:rsidP="000F6542">
      <w:pPr>
        <w:pStyle w:val="NormalWeb"/>
        <w:spacing w:line="480" w:lineRule="auto"/>
        <w:rPr>
          <w:rFonts w:ascii="Minion Pro" w:hAnsi="Minion Pro"/>
        </w:rPr>
      </w:pPr>
      <w:r w:rsidRPr="00672E52">
        <w:rPr>
          <w:rFonts w:ascii="Minion Pro" w:hAnsi="Minion Pro"/>
        </w:rPr>
        <w:t xml:space="preserve">Name: ____________________________ </w:t>
      </w:r>
      <w:r w:rsidRPr="00672E52">
        <w:rPr>
          <w:rFonts w:ascii="Minion Pro" w:hAnsi="Minion Pro"/>
        </w:rPr>
        <w:tab/>
        <w:t>Signature: ____________________________</w:t>
      </w:r>
    </w:p>
    <w:p w14:paraId="35B9A3EB" w14:textId="77777777" w:rsidR="004A6494" w:rsidRPr="00672E52" w:rsidRDefault="00201B74" w:rsidP="00151B4D">
      <w:pPr>
        <w:spacing w:after="0" w:line="480" w:lineRule="auto"/>
        <w:rPr>
          <w:rFonts w:ascii="Minion Pro" w:eastAsia="Times New Roman" w:hAnsi="Minion Pro" w:cs="Times New Roman"/>
          <w:sz w:val="24"/>
          <w:szCs w:val="24"/>
        </w:rPr>
      </w:pPr>
      <w:r w:rsidRPr="00672E52">
        <w:rPr>
          <w:rFonts w:ascii="Minion Pro" w:eastAsia="Times New Roman" w:hAnsi="Minion Pro" w:cs="Times New Roman"/>
          <w:b/>
          <w:bCs/>
          <w:sz w:val="24"/>
          <w:szCs w:val="24"/>
        </w:rPr>
        <w:t>Corresponding author (name and email):</w:t>
      </w:r>
      <w:r w:rsidRPr="00672E52">
        <w:rPr>
          <w:rFonts w:ascii="Minion Pro" w:eastAsia="Times New Roman" w:hAnsi="Minion Pro" w:cs="Times New Roman"/>
          <w:sz w:val="24"/>
          <w:szCs w:val="24"/>
        </w:rPr>
        <w:t xml:space="preserve"> </w:t>
      </w:r>
    </w:p>
    <w:p w14:paraId="72B6ED08" w14:textId="2AB2B115" w:rsidR="00201B74" w:rsidRPr="00672E52" w:rsidRDefault="004A6494" w:rsidP="00151B4D">
      <w:pPr>
        <w:spacing w:after="0" w:line="480" w:lineRule="auto"/>
        <w:rPr>
          <w:rFonts w:ascii="Minion Pro" w:eastAsia="Times New Roman" w:hAnsi="Minion Pro" w:cs="Times New Roman"/>
          <w:sz w:val="24"/>
          <w:szCs w:val="24"/>
        </w:rPr>
      </w:pPr>
      <w:r w:rsidRPr="00672E52">
        <w:rPr>
          <w:rFonts w:ascii="Minion Pro" w:eastAsia="Times New Roman" w:hAnsi="Minion Pro" w:cs="Times New Roman"/>
          <w:sz w:val="24"/>
          <w:szCs w:val="24"/>
        </w:rPr>
        <w:t>________________________________________________</w:t>
      </w:r>
      <w:r w:rsidR="00201B74" w:rsidRPr="00672E52">
        <w:rPr>
          <w:rFonts w:ascii="Minion Pro" w:eastAsia="Times New Roman" w:hAnsi="Minion Pro" w:cs="Times New Roman"/>
          <w:sz w:val="24"/>
          <w:szCs w:val="24"/>
        </w:rPr>
        <w:t>____________________________</w:t>
      </w:r>
    </w:p>
    <w:p w14:paraId="0CC77429" w14:textId="77777777" w:rsidR="00670AAB" w:rsidRPr="00672E52" w:rsidRDefault="00670AAB" w:rsidP="00C77B66">
      <w:pPr>
        <w:spacing w:after="0" w:line="240" w:lineRule="auto"/>
        <w:rPr>
          <w:rFonts w:ascii="Minion Pro" w:hAnsi="Minion Pro"/>
        </w:rPr>
      </w:pPr>
    </w:p>
    <w:p w14:paraId="14FEFAA2" w14:textId="3C5CC944" w:rsidR="00670AAB" w:rsidRPr="00672E52" w:rsidRDefault="00670AAB" w:rsidP="00C77B66">
      <w:pPr>
        <w:spacing w:after="0" w:line="240" w:lineRule="auto"/>
        <w:rPr>
          <w:rFonts w:ascii="Minion Pro" w:hAnsi="Minion Pro"/>
        </w:rPr>
      </w:pPr>
      <w:r w:rsidRPr="00672E52">
        <w:rPr>
          <w:rFonts w:ascii="Minion Pro" w:hAnsi="Minion Pro"/>
        </w:rPr>
        <w:t>Date: ____________________________</w:t>
      </w:r>
    </w:p>
    <w:sectPr w:rsidR="00670AAB" w:rsidRPr="00672E52">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15DD" w14:textId="77777777" w:rsidR="009B5C83" w:rsidRDefault="009B5C83" w:rsidP="00766F2F">
      <w:pPr>
        <w:spacing w:after="0" w:line="240" w:lineRule="auto"/>
      </w:pPr>
      <w:r>
        <w:separator/>
      </w:r>
    </w:p>
  </w:endnote>
  <w:endnote w:type="continuationSeparator" w:id="0">
    <w:p w14:paraId="5C4F9C16" w14:textId="77777777" w:rsidR="009B5C83" w:rsidRDefault="009B5C83" w:rsidP="00766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E00002AF" w:usb1="5000E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embedRegular r:id="rId1" w:subsetted="1" w:fontKey="{585F0925-876B-4E94-AA34-08A16BC7B39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5E92" w14:textId="00AD68B1" w:rsidR="00766F2F" w:rsidRPr="00766F2F" w:rsidRDefault="00766F2F" w:rsidP="00766F2F">
    <w:pPr>
      <w:pStyle w:val="Footer"/>
      <w:jc w:val="center"/>
      <w:rPr>
        <w:rFonts w:ascii="Palatino Linotype" w:hAnsi="Palatino Linotype"/>
      </w:rPr>
    </w:pPr>
    <w:r w:rsidRPr="00766F2F">
      <w:rPr>
        <w:rFonts w:ascii="Palatino Linotype" w:hAnsi="Palatino Linotype"/>
      </w:rPr>
      <w:t>Archives of Veterinary Medicine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98A2" w14:textId="77777777" w:rsidR="009B5C83" w:rsidRDefault="009B5C83" w:rsidP="00766F2F">
      <w:pPr>
        <w:spacing w:after="0" w:line="240" w:lineRule="auto"/>
      </w:pPr>
      <w:r>
        <w:separator/>
      </w:r>
    </w:p>
  </w:footnote>
  <w:footnote w:type="continuationSeparator" w:id="0">
    <w:p w14:paraId="3AC3AE68" w14:textId="77777777" w:rsidR="009B5C83" w:rsidRDefault="009B5C83" w:rsidP="00766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3F6CBA"/>
    <w:multiLevelType w:val="multilevel"/>
    <w:tmpl w:val="B96AA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2569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2C9E"/>
    <w:rsid w:val="0000109A"/>
    <w:rsid w:val="00016750"/>
    <w:rsid w:val="000925E2"/>
    <w:rsid w:val="000E3629"/>
    <w:rsid w:val="000F6542"/>
    <w:rsid w:val="0015161D"/>
    <w:rsid w:val="00151B4D"/>
    <w:rsid w:val="001C1EA5"/>
    <w:rsid w:val="001D1D4D"/>
    <w:rsid w:val="00201B74"/>
    <w:rsid w:val="002D17CF"/>
    <w:rsid w:val="003B7E3D"/>
    <w:rsid w:val="00436BB5"/>
    <w:rsid w:val="004743C7"/>
    <w:rsid w:val="004A6494"/>
    <w:rsid w:val="004C45C1"/>
    <w:rsid w:val="00574228"/>
    <w:rsid w:val="005D2D96"/>
    <w:rsid w:val="00637B20"/>
    <w:rsid w:val="00670AAB"/>
    <w:rsid w:val="00672E52"/>
    <w:rsid w:val="00710068"/>
    <w:rsid w:val="00763007"/>
    <w:rsid w:val="00766F2F"/>
    <w:rsid w:val="007772F7"/>
    <w:rsid w:val="00803A95"/>
    <w:rsid w:val="008775D1"/>
    <w:rsid w:val="0095413B"/>
    <w:rsid w:val="00964DD6"/>
    <w:rsid w:val="009B5C83"/>
    <w:rsid w:val="009F2C9E"/>
    <w:rsid w:val="00AC7616"/>
    <w:rsid w:val="00BA686E"/>
    <w:rsid w:val="00C16C1B"/>
    <w:rsid w:val="00C77B66"/>
    <w:rsid w:val="00D1367A"/>
    <w:rsid w:val="00E45C1A"/>
    <w:rsid w:val="00E76A7E"/>
    <w:rsid w:val="00F61494"/>
    <w:rsid w:val="00FE4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5E77D"/>
  <w15:chartTrackingRefBased/>
  <w15:docId w15:val="{72825D1A-7426-4796-A226-56A90B8B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2C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2C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2C9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2C9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F2C9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F2C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2C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2C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2C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C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2C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2C9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2C9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F2C9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F2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2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2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2C9E"/>
    <w:rPr>
      <w:rFonts w:eastAsiaTheme="majorEastAsia" w:cstheme="majorBidi"/>
      <w:color w:val="272727" w:themeColor="text1" w:themeTint="D8"/>
    </w:rPr>
  </w:style>
  <w:style w:type="paragraph" w:styleId="Title">
    <w:name w:val="Title"/>
    <w:basedOn w:val="Normal"/>
    <w:next w:val="Normal"/>
    <w:link w:val="TitleChar"/>
    <w:uiPriority w:val="10"/>
    <w:qFormat/>
    <w:rsid w:val="009F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2C9E"/>
    <w:pPr>
      <w:spacing w:before="160"/>
      <w:jc w:val="center"/>
    </w:pPr>
    <w:rPr>
      <w:i/>
      <w:iCs/>
      <w:color w:val="404040" w:themeColor="text1" w:themeTint="BF"/>
    </w:rPr>
  </w:style>
  <w:style w:type="character" w:customStyle="1" w:styleId="QuoteChar">
    <w:name w:val="Quote Char"/>
    <w:basedOn w:val="DefaultParagraphFont"/>
    <w:link w:val="Quote"/>
    <w:uiPriority w:val="29"/>
    <w:rsid w:val="009F2C9E"/>
    <w:rPr>
      <w:i/>
      <w:iCs/>
      <w:color w:val="404040" w:themeColor="text1" w:themeTint="BF"/>
    </w:rPr>
  </w:style>
  <w:style w:type="paragraph" w:styleId="ListParagraph">
    <w:name w:val="List Paragraph"/>
    <w:basedOn w:val="Normal"/>
    <w:uiPriority w:val="34"/>
    <w:qFormat/>
    <w:rsid w:val="009F2C9E"/>
    <w:pPr>
      <w:ind w:left="720"/>
      <w:contextualSpacing/>
    </w:pPr>
  </w:style>
  <w:style w:type="character" w:styleId="IntenseEmphasis">
    <w:name w:val="Intense Emphasis"/>
    <w:basedOn w:val="DefaultParagraphFont"/>
    <w:uiPriority w:val="21"/>
    <w:qFormat/>
    <w:rsid w:val="009F2C9E"/>
    <w:rPr>
      <w:i/>
      <w:iCs/>
      <w:color w:val="2F5496" w:themeColor="accent1" w:themeShade="BF"/>
    </w:rPr>
  </w:style>
  <w:style w:type="paragraph" w:styleId="IntenseQuote">
    <w:name w:val="Intense Quote"/>
    <w:basedOn w:val="Normal"/>
    <w:next w:val="Normal"/>
    <w:link w:val="IntenseQuoteChar"/>
    <w:uiPriority w:val="30"/>
    <w:qFormat/>
    <w:rsid w:val="009F2C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2C9E"/>
    <w:rPr>
      <w:i/>
      <w:iCs/>
      <w:color w:val="2F5496" w:themeColor="accent1" w:themeShade="BF"/>
    </w:rPr>
  </w:style>
  <w:style w:type="character" w:styleId="IntenseReference">
    <w:name w:val="Intense Reference"/>
    <w:basedOn w:val="DefaultParagraphFont"/>
    <w:uiPriority w:val="32"/>
    <w:qFormat/>
    <w:rsid w:val="009F2C9E"/>
    <w:rPr>
      <w:b/>
      <w:bCs/>
      <w:smallCaps/>
      <w:color w:val="2F5496" w:themeColor="accent1" w:themeShade="BF"/>
      <w:spacing w:val="5"/>
    </w:rPr>
  </w:style>
  <w:style w:type="paragraph" w:customStyle="1" w:styleId="isselectedend">
    <w:name w:val="isselectedend"/>
    <w:basedOn w:val="Normal"/>
    <w:rsid w:val="009F2C9E"/>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character" w:styleId="Strong">
    <w:name w:val="Strong"/>
    <w:basedOn w:val="DefaultParagraphFont"/>
    <w:uiPriority w:val="22"/>
    <w:qFormat/>
    <w:rsid w:val="009F2C9E"/>
    <w:rPr>
      <w:b/>
      <w:bCs/>
    </w:rPr>
  </w:style>
  <w:style w:type="paragraph" w:styleId="NormalWeb">
    <w:name w:val="Normal (Web)"/>
    <w:basedOn w:val="Normal"/>
    <w:uiPriority w:val="99"/>
    <w:semiHidden/>
    <w:unhideWhenUsed/>
    <w:rsid w:val="009F2C9E"/>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table" w:styleId="TableGrid">
    <w:name w:val="Table Grid"/>
    <w:basedOn w:val="TableNormal"/>
    <w:uiPriority w:val="39"/>
    <w:rsid w:val="00670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70AAB"/>
    <w:rPr>
      <w:color w:val="0563C1" w:themeColor="hyperlink"/>
      <w:u w:val="single"/>
    </w:rPr>
  </w:style>
  <w:style w:type="character" w:styleId="UnresolvedMention">
    <w:name w:val="Unresolved Mention"/>
    <w:basedOn w:val="DefaultParagraphFont"/>
    <w:uiPriority w:val="99"/>
    <w:semiHidden/>
    <w:unhideWhenUsed/>
    <w:rsid w:val="00670AAB"/>
    <w:rPr>
      <w:color w:val="605E5C"/>
      <w:shd w:val="clear" w:color="auto" w:fill="E1DFDD"/>
    </w:rPr>
  </w:style>
  <w:style w:type="paragraph" w:styleId="Header">
    <w:name w:val="header"/>
    <w:basedOn w:val="Normal"/>
    <w:link w:val="HeaderChar"/>
    <w:uiPriority w:val="99"/>
    <w:unhideWhenUsed/>
    <w:rsid w:val="00766F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6F2F"/>
  </w:style>
  <w:style w:type="paragraph" w:styleId="Footer">
    <w:name w:val="footer"/>
    <w:basedOn w:val="Normal"/>
    <w:link w:val="FooterChar"/>
    <w:uiPriority w:val="99"/>
    <w:unhideWhenUsed/>
    <w:rsid w:val="00766F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6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redit.nis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400</Words>
  <Characters>3016</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4</cp:revision>
  <dcterms:created xsi:type="dcterms:W3CDTF">2026-04-03T18:55:00Z</dcterms:created>
  <dcterms:modified xsi:type="dcterms:W3CDTF">2026-04-29T11:19:00Z</dcterms:modified>
</cp:coreProperties>
</file>